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588" w14:textId="3CB5B5EC" w:rsidR="00B44A1D" w:rsidRPr="00A35819" w:rsidRDefault="007126B1" w:rsidP="009A4E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27031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031A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r w:rsidR="009A4EE9" w:rsidRPr="00A35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703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4A1D" w:rsidRPr="00A35819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EEB0ABE" w14:textId="6EC94634" w:rsidR="00A70DF9" w:rsidRPr="00623CE8" w:rsidRDefault="00A35819" w:rsidP="00055344">
      <w:pPr>
        <w:spacing w:line="276" w:lineRule="auto"/>
        <w:jc w:val="right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61E9">
        <w:rPr>
          <w:rFonts w:ascii="Times New Roman" w:hAnsi="Times New Roman" w:cs="Times New Roman"/>
          <w:b/>
          <w:bCs/>
          <w:sz w:val="24"/>
          <w:szCs w:val="24"/>
        </w:rPr>
        <w:t>Priopćenje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medije </w:t>
      </w:r>
      <w:r w:rsidR="0094479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5534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20E4BA" w14:textId="53D8B964" w:rsidR="00D461E9" w:rsidRPr="005A74F9" w:rsidRDefault="00A35819" w:rsidP="00D46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4F9">
        <w:rPr>
          <w:rFonts w:ascii="Times New Roman" w:hAnsi="Times New Roman" w:cs="Times New Roman"/>
          <w:b/>
          <w:bCs/>
          <w:sz w:val="32"/>
          <w:szCs w:val="32"/>
        </w:rPr>
        <w:t>„MISLI</w:t>
      </w:r>
      <w:r w:rsidR="005A74F9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A74F9">
        <w:rPr>
          <w:rFonts w:ascii="Times New Roman" w:hAnsi="Times New Roman" w:cs="Times New Roman"/>
          <w:b/>
          <w:bCs/>
          <w:sz w:val="32"/>
          <w:szCs w:val="32"/>
        </w:rPr>
        <w:t xml:space="preserve"> VJEŽBAJ</w:t>
      </w:r>
      <w:r w:rsidR="005A74F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5A74F9">
        <w:rPr>
          <w:rFonts w:ascii="Times New Roman" w:hAnsi="Times New Roman" w:cs="Times New Roman"/>
          <w:b/>
          <w:bCs/>
          <w:sz w:val="32"/>
          <w:szCs w:val="32"/>
        </w:rPr>
        <w:t>MIJENJAJ“</w:t>
      </w:r>
      <w:r w:rsidR="007126B1" w:rsidRPr="005A74F9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7031A" w:rsidRPr="005A74F9">
        <w:rPr>
          <w:rFonts w:ascii="Times New Roman" w:hAnsi="Times New Roman" w:cs="Times New Roman"/>
          <w:b/>
          <w:bCs/>
          <w:sz w:val="28"/>
          <w:szCs w:val="28"/>
        </w:rPr>
        <w:t xml:space="preserve">Produljenje </w:t>
      </w:r>
      <w:r w:rsidR="00D461E9" w:rsidRPr="005A74F9">
        <w:rPr>
          <w:rFonts w:ascii="Times New Roman" w:hAnsi="Times New Roman" w:cs="Times New Roman"/>
          <w:b/>
          <w:bCs/>
          <w:sz w:val="28"/>
          <w:szCs w:val="28"/>
        </w:rPr>
        <w:t>Poziv</w:t>
      </w:r>
      <w:r w:rsidR="0027031A" w:rsidRPr="005A74F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461E9" w:rsidRPr="005A74F9">
        <w:rPr>
          <w:rFonts w:ascii="Times New Roman" w:hAnsi="Times New Roman" w:cs="Times New Roman"/>
          <w:b/>
          <w:bCs/>
          <w:sz w:val="28"/>
          <w:szCs w:val="28"/>
        </w:rPr>
        <w:t xml:space="preserve"> na prijavu novinarskih radova za 11. „Godišnju nagradu za novinarske radove koji promiču vrijednosti obrazovanja“</w:t>
      </w:r>
      <w:r w:rsidR="005A74F9" w:rsidRPr="005A74F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55344" w:rsidRPr="005A74F9">
        <w:rPr>
          <w:rFonts w:ascii="Times New Roman" w:hAnsi="Times New Roman" w:cs="Times New Roman"/>
          <w:b/>
          <w:bCs/>
          <w:sz w:val="28"/>
          <w:szCs w:val="28"/>
        </w:rPr>
        <w:t xml:space="preserve">prijave radova do </w:t>
      </w:r>
      <w:r w:rsidR="0027031A" w:rsidRPr="005A74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5344" w:rsidRPr="005A74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31A" w:rsidRPr="005A74F9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055344" w:rsidRPr="005A74F9">
        <w:rPr>
          <w:rFonts w:ascii="Times New Roman" w:hAnsi="Times New Roman" w:cs="Times New Roman"/>
          <w:b/>
          <w:bCs/>
          <w:sz w:val="28"/>
          <w:szCs w:val="28"/>
        </w:rPr>
        <w:t>2024.</w:t>
      </w:r>
    </w:p>
    <w:p w14:paraId="28B03A12" w14:textId="4AC9BE3F" w:rsidR="00D461E9" w:rsidRPr="0027009B" w:rsidRDefault="0027031A" w:rsidP="00D46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</w:t>
      </w:r>
      <w:r w:rsidR="00D461E9" w:rsidRPr="0027009B">
        <w:rPr>
          <w:rFonts w:ascii="Times New Roman" w:hAnsi="Times New Roman" w:cs="Times New Roman"/>
          <w:sz w:val="24"/>
          <w:szCs w:val="24"/>
        </w:rPr>
        <w:t>Pragma</w:t>
      </w:r>
      <w:r w:rsidR="00D461E9">
        <w:rPr>
          <w:rFonts w:ascii="Times New Roman" w:hAnsi="Times New Roman" w:cs="Times New Roman"/>
          <w:sz w:val="24"/>
          <w:szCs w:val="24"/>
        </w:rPr>
        <w:t xml:space="preserve"> 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poziva novinare na prijavu za </w:t>
      </w:r>
      <w:r w:rsidR="00D461E9" w:rsidRPr="00055344">
        <w:rPr>
          <w:rFonts w:ascii="Times New Roman" w:hAnsi="Times New Roman" w:cs="Times New Roman"/>
          <w:b/>
          <w:bCs/>
          <w:sz w:val="24"/>
          <w:szCs w:val="24"/>
        </w:rPr>
        <w:t>11. Godišnju nagradu za novinarske radove koji promiču vrijednosti obrazovanja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 s </w:t>
      </w:r>
      <w:r w:rsidR="00D461E9">
        <w:rPr>
          <w:rFonts w:ascii="Times New Roman" w:hAnsi="Times New Roman" w:cs="Times New Roman"/>
          <w:sz w:val="24"/>
          <w:szCs w:val="24"/>
        </w:rPr>
        <w:t>motom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 „</w:t>
      </w:r>
      <w:r w:rsidR="00D461E9" w:rsidRPr="00055344">
        <w:rPr>
          <w:rFonts w:ascii="Times New Roman" w:hAnsi="Times New Roman" w:cs="Times New Roman"/>
          <w:b/>
          <w:bCs/>
          <w:sz w:val="24"/>
          <w:szCs w:val="24"/>
        </w:rPr>
        <w:t>Misli</w:t>
      </w:r>
      <w:r w:rsidR="005A74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61E9" w:rsidRPr="00055344">
        <w:rPr>
          <w:rFonts w:ascii="Times New Roman" w:hAnsi="Times New Roman" w:cs="Times New Roman"/>
          <w:b/>
          <w:bCs/>
          <w:sz w:val="24"/>
          <w:szCs w:val="24"/>
        </w:rPr>
        <w:t xml:space="preserve"> vježbaj</w:t>
      </w:r>
      <w:r w:rsidR="005A74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61E9" w:rsidRPr="00055344">
        <w:rPr>
          <w:rFonts w:ascii="Times New Roman" w:hAnsi="Times New Roman" w:cs="Times New Roman"/>
          <w:b/>
          <w:bCs/>
          <w:sz w:val="24"/>
          <w:szCs w:val="24"/>
        </w:rPr>
        <w:t>mijenja</w:t>
      </w:r>
      <w:r w:rsidR="00A70DF9" w:rsidRPr="0005534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461E9" w:rsidRPr="0027009B">
        <w:rPr>
          <w:rFonts w:ascii="Times New Roman" w:hAnsi="Times New Roman" w:cs="Times New Roman"/>
          <w:sz w:val="24"/>
          <w:szCs w:val="24"/>
        </w:rPr>
        <w:t>“</w:t>
      </w:r>
      <w:r w:rsidR="00D461E9">
        <w:rPr>
          <w:rFonts w:ascii="Times New Roman" w:hAnsi="Times New Roman" w:cs="Times New Roman"/>
          <w:sz w:val="24"/>
          <w:szCs w:val="24"/>
        </w:rPr>
        <w:t xml:space="preserve">. 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Pozivamo novinare da do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 202</w:t>
      </w:r>
      <w:r w:rsidR="00D461E9">
        <w:rPr>
          <w:rFonts w:ascii="Times New Roman" w:hAnsi="Times New Roman" w:cs="Times New Roman"/>
          <w:sz w:val="24"/>
          <w:szCs w:val="24"/>
        </w:rPr>
        <w:t>4</w:t>
      </w:r>
      <w:r w:rsidR="00D461E9" w:rsidRPr="0027009B">
        <w:rPr>
          <w:rFonts w:ascii="Times New Roman" w:hAnsi="Times New Roman" w:cs="Times New Roman"/>
          <w:sz w:val="24"/>
          <w:szCs w:val="24"/>
        </w:rPr>
        <w:t xml:space="preserve">., putem obrasca u prilogu, prijave po jedan novinarski rad u kategorijama: za najbolji radijski, televizijski </w:t>
      </w:r>
      <w:r w:rsidR="00D461E9">
        <w:rPr>
          <w:rFonts w:ascii="Times New Roman" w:hAnsi="Times New Roman" w:cs="Times New Roman"/>
          <w:sz w:val="24"/>
          <w:szCs w:val="24"/>
        </w:rPr>
        <w:t>i/</w:t>
      </w:r>
      <w:r w:rsidR="00D461E9" w:rsidRPr="0027009B">
        <w:rPr>
          <w:rFonts w:ascii="Times New Roman" w:hAnsi="Times New Roman" w:cs="Times New Roman"/>
          <w:sz w:val="24"/>
          <w:szCs w:val="24"/>
        </w:rPr>
        <w:t>ili tiskani (</w:t>
      </w:r>
      <w:r w:rsidR="00D461E9" w:rsidRPr="0027009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D461E9" w:rsidRPr="0027009B">
        <w:rPr>
          <w:rFonts w:ascii="Times New Roman" w:hAnsi="Times New Roman" w:cs="Times New Roman"/>
          <w:sz w:val="24"/>
          <w:szCs w:val="24"/>
        </w:rPr>
        <w:t>) prilog.</w:t>
      </w:r>
    </w:p>
    <w:p w14:paraId="0BB07BC4" w14:textId="62F27002" w:rsidR="00D461E9" w:rsidRPr="0027009B" w:rsidRDefault="00D461E9" w:rsidP="00D461E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 xml:space="preserve">Prihvatljivi su radovi koji su objavljeni/emitirani između 1. </w:t>
      </w:r>
      <w:r w:rsidR="005A74F9">
        <w:rPr>
          <w:rFonts w:ascii="Times New Roman" w:hAnsi="Times New Roman" w:cs="Times New Roman"/>
          <w:sz w:val="24"/>
          <w:szCs w:val="24"/>
        </w:rPr>
        <w:t xml:space="preserve">siječnja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7009B">
        <w:rPr>
          <w:rFonts w:ascii="Times New Roman" w:hAnsi="Times New Roman" w:cs="Times New Roman"/>
          <w:sz w:val="24"/>
          <w:szCs w:val="24"/>
        </w:rPr>
        <w:t xml:space="preserve">. i </w:t>
      </w:r>
      <w:r w:rsidR="0027031A">
        <w:rPr>
          <w:rFonts w:ascii="Times New Roman" w:hAnsi="Times New Roman" w:cs="Times New Roman"/>
          <w:sz w:val="24"/>
          <w:szCs w:val="24"/>
        </w:rPr>
        <w:t>5</w:t>
      </w:r>
      <w:r w:rsidRPr="0027009B">
        <w:rPr>
          <w:rFonts w:ascii="Times New Roman" w:hAnsi="Times New Roman" w:cs="Times New Roman"/>
          <w:sz w:val="24"/>
          <w:szCs w:val="24"/>
        </w:rPr>
        <w:t xml:space="preserve">. </w:t>
      </w:r>
      <w:r w:rsidR="0027031A">
        <w:rPr>
          <w:rFonts w:ascii="Times New Roman" w:hAnsi="Times New Roman" w:cs="Times New Roman"/>
          <w:sz w:val="24"/>
          <w:szCs w:val="24"/>
        </w:rPr>
        <w:t>veljače</w:t>
      </w:r>
      <w:r w:rsidRPr="002700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0DF9">
        <w:rPr>
          <w:rFonts w:ascii="Times New Roman" w:hAnsi="Times New Roman" w:cs="Times New Roman"/>
          <w:sz w:val="24"/>
          <w:szCs w:val="24"/>
        </w:rPr>
        <w:t>.</w:t>
      </w:r>
      <w:r w:rsidR="00886524">
        <w:rPr>
          <w:rFonts w:ascii="Times New Roman" w:hAnsi="Times New Roman" w:cs="Times New Roman"/>
          <w:sz w:val="24"/>
          <w:szCs w:val="24"/>
        </w:rPr>
        <w:t xml:space="preserve"> </w:t>
      </w:r>
      <w:r w:rsidRPr="0027009B">
        <w:rPr>
          <w:rFonts w:ascii="Times New Roman" w:hAnsi="Times New Roman" w:cs="Times New Roman"/>
          <w:sz w:val="24"/>
          <w:szCs w:val="24"/>
        </w:rPr>
        <w:t xml:space="preserve">Pristigle novinarske radove, nakon provjere formalnih uvjeta, </w:t>
      </w:r>
      <w:r w:rsidR="00886524">
        <w:rPr>
          <w:rFonts w:ascii="Times New Roman" w:hAnsi="Times New Roman" w:cs="Times New Roman"/>
          <w:sz w:val="24"/>
          <w:szCs w:val="24"/>
        </w:rPr>
        <w:t xml:space="preserve">od veljače do svibnja 2024. </w:t>
      </w:r>
      <w:r w:rsidRPr="0027009B">
        <w:rPr>
          <w:rFonts w:ascii="Times New Roman" w:hAnsi="Times New Roman" w:cs="Times New Roman"/>
          <w:sz w:val="24"/>
          <w:szCs w:val="24"/>
        </w:rPr>
        <w:t xml:space="preserve">zajedno ocjenjuju učenici, nastavnici, stručni suradnici i roditelji prema načelu „jedna ustanova - jedan glas“. Dodjela Nagrade je u </w:t>
      </w:r>
      <w:r>
        <w:rPr>
          <w:rFonts w:ascii="Times New Roman" w:hAnsi="Times New Roman" w:cs="Times New Roman"/>
          <w:sz w:val="24"/>
          <w:szCs w:val="24"/>
        </w:rPr>
        <w:t>lipnju</w:t>
      </w:r>
      <w:r w:rsidRPr="002700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009B">
        <w:rPr>
          <w:rFonts w:ascii="Times New Roman" w:hAnsi="Times New Roman" w:cs="Times New Roman"/>
          <w:sz w:val="24"/>
          <w:szCs w:val="24"/>
        </w:rPr>
        <w:t xml:space="preserve">. </w:t>
      </w:r>
      <w:r w:rsidR="00886524"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0294D1C6" w14:textId="7C5B34EC" w:rsidR="00D461E9" w:rsidRDefault="00D461E9" w:rsidP="00D46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E9">
        <w:rPr>
          <w:rFonts w:ascii="Times New Roman" w:hAnsi="Times New Roman" w:cs="Times New Roman"/>
          <w:sz w:val="24"/>
          <w:szCs w:val="24"/>
        </w:rPr>
        <w:t>Ovogodišnji moto Nagrade „</w:t>
      </w:r>
      <w:r w:rsidRPr="009A4EE9">
        <w:rPr>
          <w:rFonts w:ascii="Times New Roman" w:hAnsi="Times New Roman" w:cs="Times New Roman"/>
          <w:b/>
          <w:bCs/>
          <w:sz w:val="24"/>
          <w:szCs w:val="24"/>
        </w:rPr>
        <w:t>Misli</w:t>
      </w:r>
      <w:r w:rsidR="005A74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4EE9">
        <w:rPr>
          <w:rFonts w:ascii="Times New Roman" w:hAnsi="Times New Roman" w:cs="Times New Roman"/>
          <w:b/>
          <w:bCs/>
          <w:sz w:val="24"/>
          <w:szCs w:val="24"/>
        </w:rPr>
        <w:t>vježbaj</w:t>
      </w:r>
      <w:r w:rsidR="005A74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4EE9">
        <w:rPr>
          <w:rFonts w:ascii="Times New Roman" w:hAnsi="Times New Roman" w:cs="Times New Roman"/>
          <w:b/>
          <w:bCs/>
          <w:sz w:val="24"/>
          <w:szCs w:val="24"/>
        </w:rPr>
        <w:t>mijenjaj</w:t>
      </w:r>
      <w:r w:rsidRPr="009A4EE9">
        <w:rPr>
          <w:rFonts w:ascii="Times New Roman" w:hAnsi="Times New Roman" w:cs="Times New Roman"/>
          <w:sz w:val="24"/>
          <w:szCs w:val="24"/>
        </w:rPr>
        <w:t xml:space="preserve">“ </w:t>
      </w:r>
      <w:r w:rsidR="00A2277D">
        <w:rPr>
          <w:rFonts w:ascii="Times New Roman" w:hAnsi="Times New Roman" w:cs="Times New Roman"/>
          <w:sz w:val="24"/>
          <w:szCs w:val="24"/>
        </w:rPr>
        <w:t xml:space="preserve">ističe ciljeve koje želimo dosegnuti putem </w:t>
      </w:r>
      <w:r w:rsidR="00BC71B3">
        <w:rPr>
          <w:rFonts w:ascii="Times New Roman" w:hAnsi="Times New Roman" w:cs="Times New Roman"/>
          <w:sz w:val="24"/>
          <w:szCs w:val="24"/>
        </w:rPr>
        <w:t>kvalitetnih novinarskih radova</w:t>
      </w:r>
      <w:r w:rsidR="00A2277D">
        <w:rPr>
          <w:rFonts w:ascii="Times New Roman" w:hAnsi="Times New Roman" w:cs="Times New Roman"/>
          <w:sz w:val="24"/>
          <w:szCs w:val="24"/>
        </w:rPr>
        <w:t>, a</w:t>
      </w:r>
      <w:r w:rsidR="00944798">
        <w:rPr>
          <w:rFonts w:ascii="Times New Roman" w:hAnsi="Times New Roman" w:cs="Times New Roman"/>
          <w:sz w:val="24"/>
          <w:szCs w:val="24"/>
        </w:rPr>
        <w:t xml:space="preserve"> koji će medijski opismeniti djecu i mlade u Hrvatskoj</w:t>
      </w:r>
      <w:r w:rsidRPr="009A4E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BA84D" w14:textId="5507A465" w:rsidR="00D461E9" w:rsidRPr="00BC71B3" w:rsidRDefault="00A2277D" w:rsidP="00BC71B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mijenjati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stavove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djece i mladih</w:t>
      </w:r>
      <w:r w:rsidR="00BC71B3">
        <w:rPr>
          <w:rFonts w:ascii="Times New Roman" w:hAnsi="Times New Roman" w:cs="Times New Roman"/>
          <w:sz w:val="24"/>
          <w:szCs w:val="24"/>
        </w:rPr>
        <w:t xml:space="preserve">, </w:t>
      </w:r>
      <w:r w:rsidR="00D461E9" w:rsidRPr="00BC71B3">
        <w:rPr>
          <w:rFonts w:ascii="Times New Roman" w:hAnsi="Times New Roman" w:cs="Times New Roman"/>
          <w:sz w:val="24"/>
          <w:szCs w:val="24"/>
        </w:rPr>
        <w:t>kao i roditelja i stručnjaka</w:t>
      </w:r>
      <w:r w:rsidR="00BC71B3">
        <w:rPr>
          <w:rFonts w:ascii="Times New Roman" w:hAnsi="Times New Roman" w:cs="Times New Roman"/>
          <w:sz w:val="24"/>
          <w:szCs w:val="24"/>
        </w:rPr>
        <w:t>,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o potrebi sudjelovanja u sportskim aktivnostima te isticanju pozitivnih strana sudjelovanja djece i mladih kroz sport i na taj način povezujući sport i socio-emocionalne kompetencije djece i mladih. </w:t>
      </w:r>
      <w:r w:rsidR="00BC71B3">
        <w:rPr>
          <w:rFonts w:ascii="Times New Roman" w:hAnsi="Times New Roman" w:cs="Times New Roman"/>
          <w:sz w:val="24"/>
          <w:szCs w:val="24"/>
        </w:rPr>
        <w:t>Pozivamo novinare na prijavu radova koji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prom</w:t>
      </w:r>
      <w:r w:rsidR="00BC71B3">
        <w:rPr>
          <w:rFonts w:ascii="Times New Roman" w:hAnsi="Times New Roman" w:cs="Times New Roman"/>
          <w:sz w:val="24"/>
          <w:szCs w:val="24"/>
        </w:rPr>
        <w:t>iču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timsk</w:t>
      </w:r>
      <w:r w:rsidR="00BC71B3">
        <w:rPr>
          <w:rFonts w:ascii="Times New Roman" w:hAnsi="Times New Roman" w:cs="Times New Roman"/>
          <w:sz w:val="24"/>
          <w:szCs w:val="24"/>
        </w:rPr>
        <w:t>i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rad</w:t>
      </w:r>
      <w:r w:rsidR="00BC71B3">
        <w:rPr>
          <w:rFonts w:ascii="Times New Roman" w:hAnsi="Times New Roman" w:cs="Times New Roman"/>
          <w:sz w:val="24"/>
          <w:szCs w:val="24"/>
        </w:rPr>
        <w:t xml:space="preserve">, </w:t>
      </w:r>
      <w:r w:rsidR="00D461E9" w:rsidRPr="00BC71B3">
        <w:rPr>
          <w:rFonts w:ascii="Times New Roman" w:hAnsi="Times New Roman" w:cs="Times New Roman"/>
          <w:sz w:val="24"/>
          <w:szCs w:val="24"/>
        </w:rPr>
        <w:t>nenasilj</w:t>
      </w:r>
      <w:r w:rsidR="00BC71B3">
        <w:rPr>
          <w:rFonts w:ascii="Times New Roman" w:hAnsi="Times New Roman" w:cs="Times New Roman"/>
          <w:sz w:val="24"/>
          <w:szCs w:val="24"/>
        </w:rPr>
        <w:t>e</w:t>
      </w:r>
      <w:r w:rsidR="00D461E9" w:rsidRPr="00BC71B3">
        <w:rPr>
          <w:rFonts w:ascii="Times New Roman" w:hAnsi="Times New Roman" w:cs="Times New Roman"/>
          <w:sz w:val="24"/>
          <w:szCs w:val="24"/>
        </w:rPr>
        <w:t>, zajedništv</w:t>
      </w:r>
      <w:r w:rsidR="00BC71B3">
        <w:rPr>
          <w:rFonts w:ascii="Times New Roman" w:hAnsi="Times New Roman" w:cs="Times New Roman"/>
          <w:sz w:val="24"/>
          <w:szCs w:val="24"/>
        </w:rPr>
        <w:t>o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i suradničko rješavanj</w:t>
      </w:r>
      <w:r w:rsidR="00BC71B3">
        <w:rPr>
          <w:rFonts w:ascii="Times New Roman" w:hAnsi="Times New Roman" w:cs="Times New Roman"/>
          <w:sz w:val="24"/>
          <w:szCs w:val="24"/>
        </w:rPr>
        <w:t>e</w:t>
      </w:r>
      <w:r w:rsidR="00D461E9" w:rsidRPr="00BC71B3">
        <w:rPr>
          <w:rFonts w:ascii="Times New Roman" w:hAnsi="Times New Roman" w:cs="Times New Roman"/>
          <w:sz w:val="24"/>
          <w:szCs w:val="24"/>
        </w:rPr>
        <w:t xml:space="preserve"> problema, usmjeravanja pažnje i povećanja motivacije, odgoj za općeljudske vrijednosti poštivanja drugih (suparnika, protivnika – natjecatelja i kolega) te zaštite ranjivijih (zaštita djece od svih oblika zlostavljanja ili neprimjerenog ponašanja vršnjaka ili odraslih)</w:t>
      </w:r>
      <w:r w:rsidR="00BC71B3">
        <w:rPr>
          <w:rFonts w:ascii="Times New Roman" w:hAnsi="Times New Roman" w:cs="Times New Roman"/>
          <w:sz w:val="24"/>
          <w:szCs w:val="24"/>
        </w:rPr>
        <w:t>;</w:t>
      </w:r>
    </w:p>
    <w:p w14:paraId="2338E08C" w14:textId="536EE9BA" w:rsidR="00886524" w:rsidRDefault="00D461E9" w:rsidP="0088652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B3">
        <w:rPr>
          <w:rFonts w:ascii="Times New Roman" w:hAnsi="Times New Roman" w:cs="Times New Roman"/>
          <w:sz w:val="24"/>
          <w:szCs w:val="24"/>
        </w:rPr>
        <w:t>potica</w:t>
      </w:r>
      <w:r w:rsidR="00944798">
        <w:rPr>
          <w:rFonts w:ascii="Times New Roman" w:hAnsi="Times New Roman" w:cs="Times New Roman"/>
          <w:sz w:val="24"/>
          <w:szCs w:val="24"/>
        </w:rPr>
        <w:t>ti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 konkretnu tjelesnu aktivnost djece i mladih koja ima dokazane psihofizičke posljedice na djecu koja treba biti medijski promovirana kao društveno poželjna aktivnost</w:t>
      </w:r>
      <w:r w:rsidR="00BC71B3">
        <w:rPr>
          <w:rFonts w:ascii="Times New Roman" w:hAnsi="Times New Roman" w:cs="Times New Roman"/>
          <w:sz w:val="24"/>
          <w:szCs w:val="24"/>
        </w:rPr>
        <w:t>;</w:t>
      </w:r>
    </w:p>
    <w:p w14:paraId="2B58EE54" w14:textId="103AA050" w:rsidR="00886524" w:rsidRDefault="00886524" w:rsidP="0088652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istica</w:t>
      </w:r>
      <w:r w:rsidR="00944798">
        <w:rPr>
          <w:rFonts w:ascii="Times New Roman" w:hAnsi="Times New Roman" w:cs="Times New Roman"/>
          <w:sz w:val="24"/>
          <w:szCs w:val="24"/>
        </w:rPr>
        <w:t xml:space="preserve">ti </w:t>
      </w:r>
      <w:r w:rsidRPr="00886524">
        <w:rPr>
          <w:rFonts w:ascii="Times New Roman" w:hAnsi="Times New Roman" w:cs="Times New Roman"/>
          <w:sz w:val="24"/>
          <w:szCs w:val="24"/>
        </w:rPr>
        <w:t>sport kao sredstv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6524">
        <w:rPr>
          <w:rFonts w:ascii="Times New Roman" w:hAnsi="Times New Roman" w:cs="Times New Roman"/>
          <w:sz w:val="24"/>
          <w:szCs w:val="24"/>
        </w:rPr>
        <w:t xml:space="preserve"> očuvanja zdravlja djece i mladih</w:t>
      </w:r>
      <w:r>
        <w:rPr>
          <w:rFonts w:ascii="Times New Roman" w:hAnsi="Times New Roman" w:cs="Times New Roman"/>
          <w:sz w:val="24"/>
          <w:szCs w:val="24"/>
        </w:rPr>
        <w:t xml:space="preserve">; sporta koji </w:t>
      </w:r>
      <w:r w:rsidRPr="00886524">
        <w:rPr>
          <w:rFonts w:ascii="Times New Roman" w:hAnsi="Times New Roman" w:cs="Times New Roman"/>
          <w:sz w:val="24"/>
          <w:szCs w:val="24"/>
        </w:rPr>
        <w:t>potiče osjećaj zadovoljstva djeteta te vrijednosti koje dijete usvaja putem sporta</w:t>
      </w:r>
      <w:r w:rsidR="00944798">
        <w:rPr>
          <w:rFonts w:ascii="Times New Roman" w:hAnsi="Times New Roman" w:cs="Times New Roman"/>
          <w:sz w:val="24"/>
          <w:szCs w:val="24"/>
        </w:rPr>
        <w:t xml:space="preserve">, </w:t>
      </w:r>
      <w:r w:rsidRPr="00886524">
        <w:rPr>
          <w:rFonts w:ascii="Times New Roman" w:hAnsi="Times New Roman" w:cs="Times New Roman"/>
          <w:sz w:val="24"/>
          <w:szCs w:val="24"/>
        </w:rPr>
        <w:t>poput discipliniranost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upornost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strpljivost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886524">
        <w:rPr>
          <w:rFonts w:ascii="Times New Roman" w:hAnsi="Times New Roman" w:cs="Times New Roman"/>
          <w:sz w:val="24"/>
          <w:szCs w:val="24"/>
        </w:rPr>
        <w:t>, motivacij</w:t>
      </w:r>
      <w:r w:rsidR="00944798">
        <w:rPr>
          <w:rFonts w:ascii="Times New Roman" w:hAnsi="Times New Roman" w:cs="Times New Roman"/>
          <w:sz w:val="24"/>
          <w:szCs w:val="24"/>
        </w:rPr>
        <w:t>e i</w:t>
      </w:r>
      <w:r w:rsidRPr="00886524">
        <w:rPr>
          <w:rFonts w:ascii="Times New Roman" w:hAnsi="Times New Roman" w:cs="Times New Roman"/>
          <w:sz w:val="24"/>
          <w:szCs w:val="24"/>
        </w:rPr>
        <w:t xml:space="preserve"> prihvaćanj</w:t>
      </w:r>
      <w:r w:rsidR="00944798">
        <w:rPr>
          <w:rFonts w:ascii="Times New Roman" w:hAnsi="Times New Roman" w:cs="Times New Roman"/>
          <w:sz w:val="24"/>
          <w:szCs w:val="24"/>
        </w:rPr>
        <w:t>a</w:t>
      </w:r>
      <w:r w:rsidRPr="00886524">
        <w:rPr>
          <w:rFonts w:ascii="Times New Roman" w:hAnsi="Times New Roman" w:cs="Times New Roman"/>
          <w:sz w:val="24"/>
          <w:szCs w:val="24"/>
        </w:rPr>
        <w:t xml:space="preserve"> neuspjeha</w:t>
      </w:r>
      <w:r w:rsidR="00944798">
        <w:rPr>
          <w:rFonts w:ascii="Times New Roman" w:hAnsi="Times New Roman" w:cs="Times New Roman"/>
          <w:sz w:val="24"/>
          <w:szCs w:val="24"/>
        </w:rPr>
        <w:t>,</w:t>
      </w:r>
      <w:r w:rsidRPr="00886524">
        <w:rPr>
          <w:rFonts w:ascii="Times New Roman" w:hAnsi="Times New Roman" w:cs="Times New Roman"/>
          <w:sz w:val="24"/>
          <w:szCs w:val="24"/>
        </w:rPr>
        <w:t xml:space="preserve"> i socijalizacije – druženja i snalaženja u društvu vršnjaka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58B682" w14:textId="2324F7DD" w:rsidR="00B613D7" w:rsidRDefault="00886524" w:rsidP="0094479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promovir</w:t>
      </w:r>
      <w:r w:rsidR="00944798">
        <w:rPr>
          <w:rFonts w:ascii="Times New Roman" w:hAnsi="Times New Roman" w:cs="Times New Roman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 socijalnu ulogu sporta koji povezuje djecu i mlade različitih socio-ekonomskih pozadina; </w:t>
      </w:r>
      <w:r w:rsidR="00944798">
        <w:rPr>
          <w:rFonts w:ascii="Times New Roman" w:hAnsi="Times New Roman" w:cs="Times New Roman"/>
          <w:sz w:val="24"/>
          <w:szCs w:val="24"/>
        </w:rPr>
        <w:t xml:space="preserve">novinarski radovi koji </w:t>
      </w:r>
      <w:r>
        <w:rPr>
          <w:rFonts w:ascii="Times New Roman" w:hAnsi="Times New Roman" w:cs="Times New Roman"/>
          <w:sz w:val="24"/>
          <w:szCs w:val="24"/>
        </w:rPr>
        <w:t>ističu važnost pristupačnosti i priuštivosti sporta u lokalnim zajednicama</w:t>
      </w:r>
      <w:r w:rsidR="00944798">
        <w:rPr>
          <w:rFonts w:ascii="Times New Roman" w:hAnsi="Times New Roman" w:cs="Times New Roman"/>
          <w:sz w:val="24"/>
          <w:szCs w:val="24"/>
        </w:rPr>
        <w:t>;</w:t>
      </w:r>
    </w:p>
    <w:p w14:paraId="07E00173" w14:textId="3886D46E" w:rsidR="00623CE8" w:rsidRPr="00944798" w:rsidRDefault="00623CE8" w:rsidP="0094479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E8">
        <w:rPr>
          <w:rFonts w:ascii="Times New Roman" w:hAnsi="Times New Roman" w:cs="Times New Roman"/>
          <w:sz w:val="24"/>
          <w:szCs w:val="24"/>
        </w:rPr>
        <w:t xml:space="preserve">predstaviti programe, projekte i aktivnosti školskog sporta i školska sportska društva koja na lokalnoj razini okupljaju djecu i mlade u sportskim i rekreativnim aktivnostima te utjecaj školskog sporta u razvoju navike bavljenja sportom, timskog rada, fair playa, </w:t>
      </w:r>
      <w:r w:rsidRPr="00623CE8">
        <w:rPr>
          <w:rFonts w:ascii="Times New Roman" w:hAnsi="Times New Roman" w:cs="Times New Roman"/>
          <w:sz w:val="24"/>
          <w:szCs w:val="24"/>
        </w:rPr>
        <w:lastRenderedPageBreak/>
        <w:t>predstavljanja različitih sportova od rane školske dobi, kao i drugih sportsko-edukativnih projekata koji se provode u školskom sportu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9879D4" w14:textId="5494053A" w:rsidR="00D461E9" w:rsidRDefault="00D461E9" w:rsidP="00BC71B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B3">
        <w:rPr>
          <w:rFonts w:ascii="Times New Roman" w:hAnsi="Times New Roman" w:cs="Times New Roman"/>
          <w:sz w:val="24"/>
          <w:szCs w:val="24"/>
        </w:rPr>
        <w:t>zagovara</w:t>
      </w:r>
      <w:r w:rsidR="00944798">
        <w:rPr>
          <w:rFonts w:ascii="Times New Roman" w:hAnsi="Times New Roman" w:cs="Times New Roman"/>
          <w:sz w:val="24"/>
          <w:szCs w:val="24"/>
        </w:rPr>
        <w:t>ti</w:t>
      </w:r>
      <w:r w:rsidRPr="00BC71B3">
        <w:rPr>
          <w:rFonts w:ascii="Times New Roman" w:hAnsi="Times New Roman" w:cs="Times New Roman"/>
          <w:sz w:val="24"/>
          <w:szCs w:val="24"/>
        </w:rPr>
        <w:t xml:space="preserve"> sportsk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>, aktivn</w:t>
      </w:r>
      <w:r w:rsidR="00944798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način života i razmišljanja</w:t>
      </w:r>
      <w:r w:rsidR="00886524">
        <w:rPr>
          <w:rFonts w:ascii="Times New Roman" w:hAnsi="Times New Roman" w:cs="Times New Roman"/>
          <w:sz w:val="24"/>
          <w:szCs w:val="24"/>
        </w:rPr>
        <w:t xml:space="preserve">; uzorno i pedagoško ponašanje trenera (kao modela djeci i mladima) i igrača; </w:t>
      </w:r>
      <w:r w:rsidRPr="00BC71B3">
        <w:rPr>
          <w:rFonts w:ascii="Times New Roman" w:hAnsi="Times New Roman" w:cs="Times New Roman"/>
          <w:sz w:val="24"/>
          <w:szCs w:val="24"/>
        </w:rPr>
        <w:t xml:space="preserve">a </w:t>
      </w:r>
      <w:r w:rsidR="00886524">
        <w:rPr>
          <w:rFonts w:ascii="Times New Roman" w:hAnsi="Times New Roman" w:cs="Times New Roman"/>
          <w:sz w:val="24"/>
          <w:szCs w:val="24"/>
        </w:rPr>
        <w:t xml:space="preserve">koji su </w:t>
      </w:r>
      <w:r w:rsidRPr="00BC71B3">
        <w:rPr>
          <w:rFonts w:ascii="Times New Roman" w:hAnsi="Times New Roman" w:cs="Times New Roman"/>
          <w:sz w:val="24"/>
          <w:szCs w:val="24"/>
        </w:rPr>
        <w:t>u odgojno-obrazovnom kontekstu usmjeren</w:t>
      </w:r>
      <w:r w:rsidR="00886524">
        <w:rPr>
          <w:rFonts w:ascii="Times New Roman" w:hAnsi="Times New Roman" w:cs="Times New Roman"/>
          <w:sz w:val="24"/>
          <w:szCs w:val="24"/>
        </w:rPr>
        <w:t>i</w:t>
      </w:r>
      <w:r w:rsidRPr="00BC71B3">
        <w:rPr>
          <w:rFonts w:ascii="Times New Roman" w:hAnsi="Times New Roman" w:cs="Times New Roman"/>
          <w:sz w:val="24"/>
          <w:szCs w:val="24"/>
        </w:rPr>
        <w:t xml:space="preserve"> na podizanje kognitivnih vještina djece i mladih</w:t>
      </w:r>
      <w:r w:rsidR="00BC71B3">
        <w:rPr>
          <w:rFonts w:ascii="Times New Roman" w:hAnsi="Times New Roman" w:cs="Times New Roman"/>
          <w:sz w:val="24"/>
          <w:szCs w:val="24"/>
        </w:rPr>
        <w:t xml:space="preserve"> kroz sport</w:t>
      </w:r>
      <w:r w:rsidR="00944798">
        <w:rPr>
          <w:rFonts w:ascii="Times New Roman" w:hAnsi="Times New Roman" w:cs="Times New Roman"/>
          <w:sz w:val="24"/>
          <w:szCs w:val="24"/>
        </w:rPr>
        <w:t>;</w:t>
      </w:r>
    </w:p>
    <w:p w14:paraId="26F1E31B" w14:textId="59AE433F" w:rsidR="00BC71B3" w:rsidRPr="00B613D7" w:rsidRDefault="00B613D7" w:rsidP="00D461E9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kritički se odnose prema nepoželjnom ponašanju roditelja i trenera i istražuju modele najbolje suradnje roditelja i trenera</w:t>
      </w:r>
      <w:r w:rsidR="00944798">
        <w:rPr>
          <w:rFonts w:ascii="Times New Roman" w:hAnsi="Times New Roman" w:cs="Times New Roman"/>
          <w:sz w:val="24"/>
          <w:szCs w:val="24"/>
        </w:rPr>
        <w:t xml:space="preserve"> u promociji zdravlja djece i mladih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AFDFE" w14:textId="3A0E8718" w:rsidR="00A70DF9" w:rsidRDefault="00D461E9" w:rsidP="00D461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E9">
        <w:rPr>
          <w:rFonts w:ascii="Times New Roman" w:hAnsi="Times New Roman" w:cs="Times New Roman"/>
          <w:sz w:val="24"/>
          <w:szCs w:val="24"/>
        </w:rPr>
        <w:t xml:space="preserve">Nagrada ima za cilj davanje podrške i promoviranje rada novinara koji promiču vrijednost obrazovanja i koji svojim izvještavanjem doprinose kvalitetnijoj informiranosti o obrazovanju i zato je koncipirana u tri dijela: u prvom dijelu Pragma objavljuje javni poziv novinarima za prikupljanje novinarskih radova u </w:t>
      </w:r>
      <w:r>
        <w:rPr>
          <w:rFonts w:ascii="Times New Roman" w:hAnsi="Times New Roman" w:cs="Times New Roman"/>
          <w:sz w:val="24"/>
          <w:szCs w:val="24"/>
        </w:rPr>
        <w:t>dvije/tri</w:t>
      </w:r>
      <w:r w:rsidRPr="009A4EE9">
        <w:rPr>
          <w:rFonts w:ascii="Times New Roman" w:hAnsi="Times New Roman" w:cs="Times New Roman"/>
          <w:sz w:val="24"/>
          <w:szCs w:val="24"/>
        </w:rPr>
        <w:t xml:space="preserve"> kategorije (radijski, TV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9A4EE9">
        <w:rPr>
          <w:rFonts w:ascii="Times New Roman" w:hAnsi="Times New Roman" w:cs="Times New Roman"/>
          <w:sz w:val="24"/>
          <w:szCs w:val="24"/>
        </w:rPr>
        <w:t xml:space="preserve"> tiskani/</w:t>
      </w:r>
      <w:r w:rsidRPr="007126B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9A4EE9">
        <w:rPr>
          <w:rFonts w:ascii="Times New Roman" w:hAnsi="Times New Roman" w:cs="Times New Roman"/>
          <w:sz w:val="24"/>
          <w:szCs w:val="24"/>
        </w:rPr>
        <w:t xml:space="preserve"> prilozi) koji tematski povezuju sport te socio-emocionalne kompetencije djece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4EE9">
        <w:rPr>
          <w:rFonts w:ascii="Times New Roman" w:hAnsi="Times New Roman" w:cs="Times New Roman"/>
          <w:sz w:val="24"/>
          <w:szCs w:val="24"/>
        </w:rPr>
        <w:t xml:space="preserve">u drugom dijelu </w:t>
      </w:r>
      <w:r>
        <w:rPr>
          <w:rFonts w:ascii="Times New Roman" w:hAnsi="Times New Roman" w:cs="Times New Roman"/>
          <w:sz w:val="24"/>
          <w:szCs w:val="24"/>
        </w:rPr>
        <w:t xml:space="preserve">pristigli i </w:t>
      </w:r>
      <w:r w:rsidRPr="009A4EE9">
        <w:rPr>
          <w:rFonts w:ascii="Times New Roman" w:hAnsi="Times New Roman" w:cs="Times New Roman"/>
          <w:sz w:val="24"/>
          <w:szCs w:val="24"/>
        </w:rPr>
        <w:t>kvalificirani novinarski radovi se upućuju u osnovne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4EE9">
        <w:rPr>
          <w:rFonts w:ascii="Times New Roman" w:hAnsi="Times New Roman" w:cs="Times New Roman"/>
          <w:sz w:val="24"/>
          <w:szCs w:val="24"/>
        </w:rPr>
        <w:t xml:space="preserve">srednje škole </w:t>
      </w:r>
      <w:r>
        <w:rPr>
          <w:rFonts w:ascii="Times New Roman" w:hAnsi="Times New Roman" w:cs="Times New Roman"/>
          <w:sz w:val="24"/>
          <w:szCs w:val="24"/>
        </w:rPr>
        <w:t xml:space="preserve">i učeničke domove </w:t>
      </w:r>
      <w:r w:rsidRPr="009A4EE9">
        <w:rPr>
          <w:rFonts w:ascii="Times New Roman" w:hAnsi="Times New Roman" w:cs="Times New Roman"/>
          <w:sz w:val="24"/>
          <w:szCs w:val="24"/>
        </w:rPr>
        <w:t>u Hrvatskoj, zajedno s Pragminim Smjernicama za ocjenjivanje radova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EE9">
        <w:rPr>
          <w:rFonts w:ascii="Times New Roman" w:hAnsi="Times New Roman" w:cs="Times New Roman"/>
          <w:sz w:val="24"/>
          <w:szCs w:val="24"/>
        </w:rPr>
        <w:t xml:space="preserve"> gdje učenici biraju najkvalitetnije radove uz podršku svoji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A4EE9">
        <w:rPr>
          <w:rFonts w:ascii="Times New Roman" w:hAnsi="Times New Roman" w:cs="Times New Roman"/>
          <w:sz w:val="24"/>
          <w:szCs w:val="24"/>
        </w:rPr>
        <w:t xml:space="preserve"> nastavnika te potporu Pragme; u trećem dijelu se organizira </w:t>
      </w:r>
      <w:r>
        <w:rPr>
          <w:rFonts w:ascii="Times New Roman" w:hAnsi="Times New Roman" w:cs="Times New Roman"/>
          <w:sz w:val="24"/>
          <w:szCs w:val="24"/>
        </w:rPr>
        <w:t xml:space="preserve">javna, </w:t>
      </w:r>
      <w:r w:rsidRPr="009A4EE9">
        <w:rPr>
          <w:rFonts w:ascii="Times New Roman" w:hAnsi="Times New Roman" w:cs="Times New Roman"/>
          <w:sz w:val="24"/>
          <w:szCs w:val="24"/>
        </w:rPr>
        <w:t>svečana dodjela Nagrade, uz sudjelovanje djece i mladih</w:t>
      </w:r>
      <w:r w:rsidR="00E52C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 se predstavljaju rezultati vrednovanja cjelokupnog procesa dodjele Nagrade.</w:t>
      </w:r>
      <w:r w:rsidRPr="009A4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3A49" w14:textId="3AB9EC19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>Iz Natječaja su isključeni radovi koji spadaju u kategoriju prikrivenog oglašavanja,</w:t>
      </w:r>
      <w:r w:rsidR="00B613D7">
        <w:rPr>
          <w:rFonts w:ascii="Times New Roman" w:hAnsi="Times New Roman" w:cs="Times New Roman"/>
          <w:sz w:val="24"/>
          <w:szCs w:val="24"/>
        </w:rPr>
        <w:t xml:space="preserve"> </w:t>
      </w:r>
      <w:r w:rsidRPr="0027009B">
        <w:rPr>
          <w:rFonts w:ascii="Times New Roman" w:hAnsi="Times New Roman" w:cs="Times New Roman"/>
          <w:sz w:val="24"/>
          <w:szCs w:val="24"/>
        </w:rPr>
        <w:t xml:space="preserve">radovi koji promoviraju ili neprimjereno prikazuju određena nepoželjna ponašanja; radovi koji produbljuju ideološko - svjetonazorske društvene sukobe; radovi koji ne štite dostojanstvo </w:t>
      </w:r>
      <w:r>
        <w:rPr>
          <w:rFonts w:ascii="Times New Roman" w:hAnsi="Times New Roman" w:cs="Times New Roman"/>
          <w:sz w:val="24"/>
          <w:szCs w:val="24"/>
        </w:rPr>
        <w:t>djece i mladih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27009B">
        <w:rPr>
          <w:rFonts w:ascii="Times New Roman" w:hAnsi="Times New Roman" w:cs="Times New Roman"/>
          <w:sz w:val="24"/>
          <w:szCs w:val="24"/>
        </w:rPr>
        <w:t xml:space="preserve"> obitelji, kao i radovi koji svojim sadržajem nisu nedvosmisleno uspjeli povezati koncept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promocije </w:t>
      </w:r>
      <w:r w:rsidR="00B613D7">
        <w:rPr>
          <w:rFonts w:ascii="Times New Roman" w:hAnsi="Times New Roman" w:cs="Times New Roman"/>
          <w:sz w:val="24"/>
          <w:szCs w:val="24"/>
        </w:rPr>
        <w:t>sporta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27009B">
        <w:rPr>
          <w:rFonts w:ascii="Times New Roman" w:hAnsi="Times New Roman" w:cs="Times New Roman"/>
          <w:sz w:val="24"/>
          <w:szCs w:val="24"/>
        </w:rPr>
        <w:t xml:space="preserve"> </w:t>
      </w:r>
      <w:r w:rsidR="00B613D7">
        <w:rPr>
          <w:rFonts w:ascii="Times New Roman" w:hAnsi="Times New Roman" w:cs="Times New Roman"/>
          <w:sz w:val="24"/>
          <w:szCs w:val="24"/>
        </w:rPr>
        <w:t xml:space="preserve">poželjnih </w:t>
      </w:r>
      <w:r w:rsidRPr="0027009B">
        <w:rPr>
          <w:rFonts w:ascii="Times New Roman" w:hAnsi="Times New Roman" w:cs="Times New Roman"/>
          <w:sz w:val="24"/>
          <w:szCs w:val="24"/>
        </w:rPr>
        <w:t>socio-emocionalnih vještina djece i mladih.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2DE9B" w14:textId="77777777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Fonts w:ascii="Times New Roman" w:hAnsi="Times New Roman" w:cs="Times New Roman"/>
          <w:sz w:val="24"/>
          <w:szCs w:val="24"/>
        </w:rPr>
        <w:t xml:space="preserve">Pragma Nagradom želi podržati rad novinara koji promiču vrijednost obrazovanja i koji svojim izvještavanjem doprinose kvalitetnijoj informiranosti građana o obrazovanju. Projekt je do sada proveden na području cijele RH, a doprinio je provedbi građanskog odgoja u školama. </w:t>
      </w:r>
    </w:p>
    <w:p w14:paraId="676F88DB" w14:textId="15C8A9FA" w:rsidR="00A70DF9" w:rsidRDefault="00A70DF9" w:rsidP="00A70DF9">
      <w:pPr>
        <w:jc w:val="both"/>
        <w:rPr>
          <w:rFonts w:ascii="Times New Roman" w:hAnsi="Times New Roman" w:cs="Times New Roman"/>
          <w:sz w:val="24"/>
          <w:szCs w:val="24"/>
        </w:rPr>
      </w:pP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Dosadašnje dobitnice i dobitnici Nagrada: u 2014. godini </w:t>
      </w:r>
      <w:bookmarkStart w:id="0" w:name="_Hlk59124799"/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Ivana Sučić (HRT) i </w:t>
      </w:r>
      <w:r w:rsidRPr="0027009B">
        <w:rPr>
          <w:rFonts w:ascii="Times New Roman" w:hAnsi="Times New Roman" w:cs="Times New Roman"/>
          <w:sz w:val="24"/>
          <w:szCs w:val="24"/>
        </w:rPr>
        <w:t>Josipa Ćirić (Nova TV); u 2015. Sandra Golemac (Večernji list)</w:t>
      </w:r>
      <w:r w:rsidRPr="0027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7009B">
        <w:rPr>
          <w:rFonts w:ascii="Times New Roman" w:hAnsi="Times New Roman" w:cs="Times New Roman"/>
          <w:sz w:val="24"/>
          <w:szCs w:val="24"/>
        </w:rPr>
        <w:t>Ivana Sučić (HRT), Marijana Kranjec (HRT) i Maja Medaković (Nova TV)</w:t>
      </w:r>
      <w:r w:rsidRPr="00270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u </w:t>
      </w:r>
      <w:r w:rsidRPr="0027009B">
        <w:rPr>
          <w:rFonts w:ascii="Times New Roman" w:hAnsi="Times New Roman" w:cs="Times New Roman"/>
          <w:sz w:val="24"/>
          <w:szCs w:val="24"/>
        </w:rPr>
        <w:t xml:space="preserve">2016. </w:t>
      </w:r>
      <w:r w:rsidRPr="002700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Franjo Lepan (24 sata), </w:t>
      </w:r>
      <w:r w:rsidRPr="0027009B">
        <w:rPr>
          <w:rFonts w:ascii="Times New Roman" w:hAnsi="Times New Roman" w:cs="Times New Roman"/>
          <w:sz w:val="24"/>
          <w:szCs w:val="24"/>
        </w:rPr>
        <w:t xml:space="preserve">Ivana Sučić (HRT) i Josipa Ćirić (Nova TV); u 2017. Rozeta Bogeljić (24 sata), Mak Jovanović (24 sata), Višnja Biti (HRT) i Josipa Ćirić (Nova TV); u </w:t>
      </w: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2018. </w:t>
      </w:r>
      <w:r w:rsidRPr="0027009B">
        <w:rPr>
          <w:rFonts w:ascii="Times New Roman" w:hAnsi="Times New Roman" w:cs="Times New Roman"/>
          <w:sz w:val="24"/>
          <w:szCs w:val="24"/>
        </w:rPr>
        <w:t xml:space="preserve">Ivana Sučić (HRT), Gordana Foder (Varazdinski.hr) i Leona Šiljeg (RTL); u </w:t>
      </w:r>
      <w:r w:rsidRPr="002700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r w:rsidRPr="0027009B">
        <w:rPr>
          <w:rFonts w:ascii="Times New Roman" w:hAnsi="Times New Roman" w:cs="Times New Roman"/>
          <w:sz w:val="24"/>
          <w:szCs w:val="24"/>
        </w:rPr>
        <w:t>Kristina Ljubić i David Bralo (Radio Megaton), Silvija Vladić Vrban (Udruge media talenti za Sportsku televiziju) i Dominik Janović (Global); u 2020. Snježana Kirinić Grubić (HKR) i Maja Medaković (Nova TV); u 2021. Snježana Kirinić Grubić (HKR), Barbara Matejčić (Jutarnji list) i Kristina Čirjak (RTL)</w:t>
      </w:r>
      <w:bookmarkEnd w:id="0"/>
      <w:r w:rsidRPr="0027009B">
        <w:rPr>
          <w:rFonts w:ascii="Times New Roman" w:hAnsi="Times New Roman" w:cs="Times New Roman"/>
          <w:sz w:val="24"/>
          <w:szCs w:val="24"/>
        </w:rPr>
        <w:t>: u 2022. Snježana Kirinić Grubić (HKR) i Maristela Baričević (Global)</w:t>
      </w:r>
      <w:r>
        <w:rPr>
          <w:rFonts w:ascii="Times New Roman" w:hAnsi="Times New Roman" w:cs="Times New Roman"/>
          <w:sz w:val="24"/>
          <w:szCs w:val="24"/>
        </w:rPr>
        <w:t>; u 2023. Mor</w:t>
      </w:r>
      <w:r w:rsidR="00DC76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na Poljančić (Radio Gorski kotar) i Marija Pavić (Global). </w:t>
      </w:r>
    </w:p>
    <w:p w14:paraId="22161621" w14:textId="77777777" w:rsidR="00B613D7" w:rsidRDefault="00BC71B3" w:rsidP="00B61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Pokrovitelj dodjele Nagrade je Ministarstvo turizma i sporta</w:t>
      </w:r>
      <w:r w:rsidR="00055344">
        <w:rPr>
          <w:rFonts w:ascii="Times New Roman" w:hAnsi="Times New Roman" w:cs="Times New Roman"/>
          <w:sz w:val="24"/>
          <w:szCs w:val="24"/>
        </w:rPr>
        <w:t>, a Grad Zagreb sufinancira projektne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artneri u dodjeli Nagrade su Hrvatski školski sportski savez i Društvo za komunikacijsku i medijsku kulturu.</w:t>
      </w:r>
      <w:r w:rsidR="00B61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15CDD" w14:textId="759DDBD4" w:rsidR="00D461E9" w:rsidRDefault="00A35819" w:rsidP="00944798">
      <w:pPr>
        <w:rPr>
          <w:rFonts w:ascii="Times New Roman" w:hAnsi="Times New Roman" w:cs="Times New Roman"/>
          <w:sz w:val="20"/>
          <w:szCs w:val="20"/>
        </w:rPr>
      </w:pPr>
      <w:r w:rsidRPr="00BC71B3">
        <w:rPr>
          <w:rFonts w:ascii="Times New Roman" w:hAnsi="Times New Roman" w:cs="Times New Roman"/>
          <w:sz w:val="20"/>
          <w:szCs w:val="20"/>
        </w:rPr>
        <w:t xml:space="preserve">Kontakti: </w:t>
      </w:r>
      <w:r w:rsidR="007126B1" w:rsidRPr="00944798">
        <w:rPr>
          <w:rFonts w:ascii="Times New Roman" w:hAnsi="Times New Roman" w:cs="Times New Roman"/>
          <w:sz w:val="20"/>
          <w:szCs w:val="20"/>
        </w:rPr>
        <w:t xml:space="preserve">Nedjeljko Marković, </w:t>
      </w:r>
      <w:r w:rsidR="00BC71B3" w:rsidRPr="00944798">
        <w:rPr>
          <w:rFonts w:ascii="Times New Roman" w:hAnsi="Times New Roman" w:cs="Times New Roman"/>
          <w:sz w:val="20"/>
          <w:szCs w:val="20"/>
        </w:rPr>
        <w:t>markovic@udruga-pragma.hr,</w:t>
      </w:r>
      <w:r w:rsidRPr="00944798">
        <w:rPr>
          <w:rFonts w:ascii="Times New Roman" w:hAnsi="Times New Roman" w:cs="Times New Roman"/>
          <w:sz w:val="20"/>
          <w:szCs w:val="20"/>
        </w:rPr>
        <w:t xml:space="preserve"> </w:t>
      </w:r>
      <w:r w:rsidR="007126B1" w:rsidRPr="00944798">
        <w:rPr>
          <w:rFonts w:ascii="Times New Roman" w:hAnsi="Times New Roman" w:cs="Times New Roman"/>
          <w:sz w:val="20"/>
          <w:szCs w:val="20"/>
        </w:rPr>
        <w:t>098 175 9390</w:t>
      </w:r>
      <w:r w:rsidR="00B613D7" w:rsidRPr="00944798">
        <w:rPr>
          <w:rFonts w:ascii="Times New Roman" w:hAnsi="Times New Roman" w:cs="Times New Roman"/>
          <w:sz w:val="20"/>
          <w:szCs w:val="20"/>
        </w:rPr>
        <w:t>;</w:t>
      </w:r>
      <w:r w:rsidR="00623CE8">
        <w:rPr>
          <w:rFonts w:ascii="Times New Roman" w:hAnsi="Times New Roman" w:cs="Times New Roman"/>
          <w:sz w:val="20"/>
          <w:szCs w:val="20"/>
        </w:rPr>
        <w:t xml:space="preserve"> </w:t>
      </w:r>
      <w:r w:rsidR="00D461E9" w:rsidRPr="00944798">
        <w:rPr>
          <w:rFonts w:ascii="Times New Roman" w:hAnsi="Times New Roman" w:cs="Times New Roman"/>
          <w:sz w:val="20"/>
          <w:szCs w:val="20"/>
        </w:rPr>
        <w:t>Jelena Adamlje, adamlje@udruga-pragma.hr, 095 7789 955</w:t>
      </w:r>
      <w:r w:rsidR="00944798">
        <w:rPr>
          <w:rFonts w:ascii="Times New Roman" w:hAnsi="Times New Roman" w:cs="Times New Roman"/>
          <w:sz w:val="20"/>
          <w:szCs w:val="20"/>
        </w:rPr>
        <w:t>;</w:t>
      </w:r>
      <w:r w:rsidR="00B613D7" w:rsidRPr="00944798">
        <w:rPr>
          <w:rFonts w:ascii="Times New Roman" w:hAnsi="Times New Roman" w:cs="Times New Roman"/>
          <w:sz w:val="20"/>
          <w:szCs w:val="20"/>
        </w:rPr>
        <w:t xml:space="preserve"> </w:t>
      </w:r>
      <w:r w:rsidR="00D461E9" w:rsidRPr="00944798">
        <w:rPr>
          <w:rFonts w:ascii="Times New Roman" w:hAnsi="Times New Roman" w:cs="Times New Roman"/>
          <w:sz w:val="20"/>
          <w:szCs w:val="20"/>
        </w:rPr>
        <w:t>Mirjan</w:t>
      </w:r>
      <w:r w:rsidR="00DC7614">
        <w:rPr>
          <w:rFonts w:ascii="Times New Roman" w:hAnsi="Times New Roman" w:cs="Times New Roman"/>
          <w:sz w:val="20"/>
          <w:szCs w:val="20"/>
        </w:rPr>
        <w:t>a</w:t>
      </w:r>
      <w:r w:rsidR="00D461E9" w:rsidRPr="00944798">
        <w:rPr>
          <w:rFonts w:ascii="Times New Roman" w:hAnsi="Times New Roman" w:cs="Times New Roman"/>
          <w:sz w:val="20"/>
          <w:szCs w:val="20"/>
        </w:rPr>
        <w:t xml:space="preserve"> Soljačić, soljacic@udruga-pragma.hr, </w:t>
      </w:r>
      <w:r w:rsidR="00BC71B3" w:rsidRPr="00944798">
        <w:rPr>
          <w:rFonts w:ascii="Times New Roman" w:hAnsi="Times New Roman" w:cs="Times New Roman"/>
          <w:sz w:val="20"/>
          <w:szCs w:val="20"/>
        </w:rPr>
        <w:t>095 1789 952</w:t>
      </w:r>
      <w:r w:rsidR="00944798">
        <w:rPr>
          <w:rFonts w:ascii="Times New Roman" w:hAnsi="Times New Roman" w:cs="Times New Roman"/>
          <w:sz w:val="20"/>
          <w:szCs w:val="20"/>
        </w:rPr>
        <w:t>.</w:t>
      </w:r>
    </w:p>
    <w:p w14:paraId="6C5725C2" w14:textId="77777777" w:rsidR="00944798" w:rsidRPr="00B613D7" w:rsidRDefault="00944798" w:rsidP="00B61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5A2CE" w14:textId="77777777" w:rsidR="00D461E9" w:rsidRPr="00430F90" w:rsidRDefault="00D461E9" w:rsidP="00BC71B3">
      <w:pPr>
        <w:shd w:val="clear" w:color="auto" w:fill="F4B083" w:themeFill="accent2" w:themeFillTint="99"/>
        <w:jc w:val="center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678358AE" w14:textId="39904B23" w:rsidR="00D461E9" w:rsidRPr="00055344" w:rsidRDefault="00D461E9" w:rsidP="00D461E9">
      <w:pPr>
        <w:shd w:val="clear" w:color="auto" w:fill="FBE4D5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055344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055344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5A74F9">
        <w:rPr>
          <w:rFonts w:ascii="Times New Roman" w:hAnsi="Times New Roman"/>
          <w:b/>
          <w:sz w:val="20"/>
          <w:szCs w:val="20"/>
        </w:rPr>
        <w:t>5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5A74F9">
        <w:rPr>
          <w:rFonts w:ascii="Times New Roman" w:hAnsi="Times New Roman"/>
          <w:b/>
          <w:sz w:val="20"/>
          <w:szCs w:val="20"/>
        </w:rPr>
        <w:t>2</w:t>
      </w:r>
      <w:r w:rsidRPr="00055344">
        <w:rPr>
          <w:rFonts w:ascii="Times New Roman" w:hAnsi="Times New Roman"/>
          <w:b/>
          <w:sz w:val="20"/>
          <w:szCs w:val="20"/>
        </w:rPr>
        <w:t>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., skenirano putem e-pošte: </w:t>
      </w:r>
      <w:hyperlink r:id="rId7" w:history="1">
        <w:r w:rsidRPr="00055344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055344">
        <w:rPr>
          <w:rFonts w:ascii="Times New Roman" w:hAnsi="Times New Roman"/>
          <w:b/>
          <w:sz w:val="20"/>
          <w:szCs w:val="20"/>
        </w:rPr>
        <w:t xml:space="preserve"> ili original na adresu: Pragma, Teslina 13, Zagreb.  </w:t>
      </w:r>
    </w:p>
    <w:p w14:paraId="34EDEC9F" w14:textId="0860AA87" w:rsidR="00D461E9" w:rsidRPr="00055344" w:rsidRDefault="00D461E9" w:rsidP="00D461E9">
      <w:pPr>
        <w:shd w:val="clear" w:color="auto" w:fill="FBE4D5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bookmarkStart w:id="1" w:name="_Hlk119579005"/>
      <w:r w:rsidRPr="00055344">
        <w:rPr>
          <w:rFonts w:ascii="Times New Roman" w:hAnsi="Times New Roman"/>
          <w:b/>
          <w:sz w:val="20"/>
          <w:szCs w:val="20"/>
        </w:rPr>
        <w:t>Prihvatljivi su</w:t>
      </w:r>
      <w:r w:rsidRPr="00055344">
        <w:rPr>
          <w:rFonts w:ascii="Times New Roman" w:hAnsi="Times New Roman"/>
          <w:sz w:val="20"/>
          <w:szCs w:val="20"/>
        </w:rPr>
        <w:t xml:space="preserve"> </w:t>
      </w:r>
      <w:r w:rsidRPr="00055344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70DF9" w:rsidRPr="00055344">
        <w:rPr>
          <w:rFonts w:ascii="Times New Roman" w:hAnsi="Times New Roman"/>
          <w:b/>
          <w:sz w:val="20"/>
          <w:szCs w:val="20"/>
        </w:rPr>
        <w:t>1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A70DF9" w:rsidRPr="00055344">
        <w:rPr>
          <w:rFonts w:ascii="Times New Roman" w:hAnsi="Times New Roman"/>
          <w:b/>
          <w:sz w:val="20"/>
          <w:szCs w:val="20"/>
        </w:rPr>
        <w:t>2020</w:t>
      </w:r>
      <w:r w:rsidRPr="00055344">
        <w:rPr>
          <w:rFonts w:ascii="Times New Roman" w:hAnsi="Times New Roman"/>
          <w:b/>
          <w:sz w:val="20"/>
          <w:szCs w:val="20"/>
        </w:rPr>
        <w:t xml:space="preserve">. i </w:t>
      </w:r>
      <w:r w:rsidR="005A74F9">
        <w:rPr>
          <w:rFonts w:ascii="Times New Roman" w:hAnsi="Times New Roman"/>
          <w:b/>
          <w:sz w:val="20"/>
          <w:szCs w:val="20"/>
        </w:rPr>
        <w:t>5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5A74F9">
        <w:rPr>
          <w:rFonts w:ascii="Times New Roman" w:hAnsi="Times New Roman"/>
          <w:b/>
          <w:sz w:val="20"/>
          <w:szCs w:val="20"/>
        </w:rPr>
        <w:t>2</w:t>
      </w:r>
      <w:r w:rsidRPr="00055344">
        <w:rPr>
          <w:rFonts w:ascii="Times New Roman" w:hAnsi="Times New Roman"/>
          <w:b/>
          <w:sz w:val="20"/>
          <w:szCs w:val="20"/>
        </w:rPr>
        <w:t>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C71B3" w:rsidRPr="00055344">
        <w:rPr>
          <w:rFonts w:ascii="Times New Roman" w:hAnsi="Times New Roman"/>
          <w:b/>
          <w:sz w:val="20"/>
          <w:szCs w:val="20"/>
        </w:rPr>
        <w:t xml:space="preserve">godine. </w:t>
      </w:r>
    </w:p>
    <w:bookmarkEnd w:id="1"/>
    <w:p w14:paraId="269B53CC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2FEA9041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54ACCA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03E570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Telefon:</w:t>
      </w:r>
    </w:p>
    <w:p w14:paraId="141DAB0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Mobitel:</w:t>
      </w:r>
    </w:p>
    <w:p w14:paraId="5137C2C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63390B56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1E74CC6B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radijski prilog</w:t>
      </w:r>
    </w:p>
    <w:p w14:paraId="01D2E71D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TV prilog</w:t>
      </w:r>
    </w:p>
    <w:p w14:paraId="12F8E688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tiskani/online prilog</w:t>
      </w:r>
    </w:p>
    <w:p w14:paraId="71B09C37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Nakladnik:</w:t>
      </w:r>
    </w:p>
    <w:p w14:paraId="1F65CC4A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1F5AF259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Datum objave rada</w:t>
      </w:r>
      <w:r w:rsidRPr="00055344">
        <w:rPr>
          <w:rFonts w:ascii="Times New Roman" w:hAnsi="Times New Roman"/>
          <w:sz w:val="20"/>
          <w:szCs w:val="20"/>
        </w:rPr>
        <w:t xml:space="preserve"> (dan/mjesec/godina)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7F101466" w14:textId="77777777" w:rsidR="00D461E9" w:rsidRPr="00055344" w:rsidRDefault="00D461E9" w:rsidP="00D461E9">
      <w:pPr>
        <w:spacing w:after="120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Poveznica na rad</w:t>
      </w:r>
      <w:r w:rsidRPr="00055344">
        <w:rPr>
          <w:rFonts w:ascii="Times New Roman" w:hAnsi="Times New Roman"/>
          <w:sz w:val="20"/>
          <w:szCs w:val="20"/>
        </w:rPr>
        <w:t xml:space="preserve"> (ako postoji)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26EB859E" w14:textId="51604573" w:rsidR="00D461E9" w:rsidRPr="00055344" w:rsidRDefault="00D461E9" w:rsidP="00D461E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055344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055344">
        <w:rPr>
          <w:rFonts w:ascii="Times New Roman" w:hAnsi="Times New Roman"/>
          <w:i/>
          <w:sz w:val="20"/>
          <w:szCs w:val="20"/>
        </w:rPr>
        <w:t xml:space="preserve"> Velike audio-vizualne priloge molimo slati u MP3, VLC, AVI ili MVP formatu putem WeTransfer</w:t>
      </w:r>
      <w:r w:rsidR="00A70DF9" w:rsidRPr="00055344">
        <w:rPr>
          <w:rFonts w:ascii="Times New Roman" w:hAnsi="Times New Roman"/>
          <w:i/>
          <w:sz w:val="20"/>
          <w:szCs w:val="20"/>
        </w:rPr>
        <w:t>a</w:t>
      </w:r>
      <w:r w:rsidRPr="00055344">
        <w:rPr>
          <w:rFonts w:ascii="Times New Roman" w:hAnsi="Times New Roman"/>
          <w:i/>
          <w:sz w:val="20"/>
          <w:szCs w:val="20"/>
        </w:rPr>
        <w:t xml:space="preserve"> i sl. pružatelja. </w:t>
      </w:r>
    </w:p>
    <w:p w14:paraId="3471BBEA" w14:textId="77777777" w:rsidR="00D461E9" w:rsidRPr="00F47C12" w:rsidRDefault="00D461E9" w:rsidP="00D461E9">
      <w:pPr>
        <w:shd w:val="clear" w:color="auto" w:fill="FBE4D5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67D0177E" w14:textId="5473D315" w:rsidR="00E52CB3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bookmarkStart w:id="2" w:name="_Hlk531168892"/>
      <w:r w:rsidRPr="00055344">
        <w:rPr>
          <w:rFonts w:ascii="Times New Roman" w:hAnsi="Times New Roman"/>
          <w:sz w:val="21"/>
          <w:szCs w:val="21"/>
        </w:rPr>
        <w:t>Prijavitelj bezuvjetno prihvaća uvjete i pravila Nagrade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kanalima/Twitter/Instagram/LinkedIn računima, a kojima upravlja Pragma (Teslina 13, Zagreb, OIB: 93604401369). Osobni podaci prijavitelja se mogu dostaviti i drugim ovlaštenim tijelima</w:t>
      </w:r>
      <w:r w:rsidR="00E52CB3">
        <w:rPr>
          <w:rFonts w:ascii="Times New Roman" w:hAnsi="Times New Roman"/>
          <w:sz w:val="21"/>
          <w:szCs w:val="21"/>
        </w:rPr>
        <w:t xml:space="preserve"> te partnerima i suradnicima</w:t>
      </w:r>
      <w:r w:rsidRPr="00055344">
        <w:rPr>
          <w:rFonts w:ascii="Times New Roman" w:hAnsi="Times New Roman"/>
          <w:sz w:val="21"/>
          <w:szCs w:val="21"/>
        </w:rPr>
        <w:t>, radi izvještavanja o provedbi aktivnosti dodjele Nagrade.</w:t>
      </w:r>
      <w:bookmarkEnd w:id="2"/>
      <w:r w:rsidRPr="00055344">
        <w:rPr>
          <w:rFonts w:ascii="Times New Roman" w:hAnsi="Times New Roman"/>
          <w:sz w:val="21"/>
          <w:szCs w:val="21"/>
        </w:rPr>
        <w:t xml:space="preserve"> Informacije o zaštiti osobnih podataka su dostupne na </w:t>
      </w:r>
      <w:hyperlink r:id="rId8" w:history="1">
        <w:r w:rsidR="00E52CB3" w:rsidRPr="006848D4">
          <w:rPr>
            <w:rStyle w:val="Hiperveza"/>
            <w:rFonts w:ascii="Times New Roman" w:hAnsi="Times New Roman"/>
            <w:sz w:val="21"/>
            <w:szCs w:val="21"/>
          </w:rPr>
          <w:t>www.udruga-pragma.hr</w:t>
        </w:r>
      </w:hyperlink>
      <w:r w:rsidRPr="00055344">
        <w:rPr>
          <w:rFonts w:ascii="Times New Roman" w:hAnsi="Times New Roman"/>
          <w:sz w:val="21"/>
          <w:szCs w:val="21"/>
        </w:rPr>
        <w:t xml:space="preserve">. </w:t>
      </w:r>
    </w:p>
    <w:p w14:paraId="0A42DEB9" w14:textId="5A6174F1" w:rsidR="00D461E9" w:rsidRPr="00055344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r w:rsidRPr="00055344">
        <w:rPr>
          <w:rFonts w:ascii="Times New Roman" w:hAnsi="Times New Roman"/>
          <w:sz w:val="21"/>
          <w:szCs w:val="21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55344">
        <w:rPr>
          <w:rFonts w:ascii="Times New Roman" w:hAnsi="Times New Roman"/>
          <w:i/>
          <w:sz w:val="21"/>
          <w:szCs w:val="21"/>
        </w:rPr>
        <w:t xml:space="preserve"> </w:t>
      </w:r>
      <w:r w:rsidRPr="00055344">
        <w:rPr>
          <w:rFonts w:ascii="Times New Roman" w:hAnsi="Times New Roman"/>
          <w:iCs/>
          <w:sz w:val="21"/>
          <w:szCs w:val="21"/>
        </w:rPr>
        <w:t>potraživanja trećih strana</w:t>
      </w:r>
      <w:r w:rsidRPr="00055344">
        <w:rPr>
          <w:rFonts w:ascii="Times New Roman" w:hAnsi="Times New Roman"/>
          <w:i/>
          <w:sz w:val="21"/>
          <w:szCs w:val="21"/>
        </w:rPr>
        <w:t>.</w:t>
      </w:r>
    </w:p>
    <w:p w14:paraId="029C5705" w14:textId="77777777" w:rsidR="00055344" w:rsidRDefault="00D461E9" w:rsidP="00D461E9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>
        <w:rPr>
          <w:rFonts w:ascii="Times New Roman" w:hAnsi="Times New Roman"/>
          <w:b/>
          <w:sz w:val="20"/>
          <w:szCs w:val="20"/>
        </w:rPr>
        <w:br/>
      </w:r>
    </w:p>
    <w:p w14:paraId="66B33348" w14:textId="6F9F6065" w:rsidR="00D461E9" w:rsidRPr="005A74F9" w:rsidRDefault="00D461E9" w:rsidP="005A74F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Potpis:</w:t>
      </w:r>
    </w:p>
    <w:sectPr w:rsidR="00D461E9" w:rsidRPr="005A74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37B8" w14:textId="77777777" w:rsidR="002F620A" w:rsidRDefault="002F620A" w:rsidP="007126B1">
      <w:pPr>
        <w:spacing w:after="0" w:line="240" w:lineRule="auto"/>
      </w:pPr>
      <w:r>
        <w:separator/>
      </w:r>
    </w:p>
  </w:endnote>
  <w:endnote w:type="continuationSeparator" w:id="0">
    <w:p w14:paraId="4DBC0868" w14:textId="77777777" w:rsidR="002F620A" w:rsidRDefault="002F620A" w:rsidP="0071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C324" w14:textId="50FED968" w:rsidR="007126B1" w:rsidRPr="00A00D8C" w:rsidRDefault="007126B1" w:rsidP="007126B1">
    <w:pPr>
      <w:pStyle w:val="tekstufooteru"/>
      <w:pBdr>
        <w:top w:val="single" w:sz="36" w:space="0" w:color="FF0000"/>
      </w:pBdr>
    </w:pPr>
    <w:r w:rsidRPr="00A00D8C">
      <w:t>Pragma</w:t>
    </w:r>
  </w:p>
  <w:p w14:paraId="15F61240" w14:textId="7777777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1C26D062" w14:textId="5BE7574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</w:r>
  </w:p>
  <w:p w14:paraId="1814FCBF" w14:textId="77777777" w:rsidR="007126B1" w:rsidRPr="00A00D8C" w:rsidRDefault="007126B1" w:rsidP="007126B1">
    <w:pPr>
      <w:pStyle w:val="tekstufooteru"/>
      <w:pBdr>
        <w:top w:val="none" w:sz="0" w:space="0" w:color="auto"/>
      </w:pBdr>
    </w:pPr>
  </w:p>
  <w:p w14:paraId="2B1ED46F" w14:textId="5851B0F7" w:rsidR="007126B1" w:rsidRDefault="007126B1" w:rsidP="007126B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1342" w14:textId="77777777" w:rsidR="002F620A" w:rsidRDefault="002F620A" w:rsidP="007126B1">
      <w:pPr>
        <w:spacing w:after="0" w:line="240" w:lineRule="auto"/>
      </w:pPr>
      <w:r>
        <w:separator/>
      </w:r>
    </w:p>
  </w:footnote>
  <w:footnote w:type="continuationSeparator" w:id="0">
    <w:p w14:paraId="0899A71B" w14:textId="77777777" w:rsidR="002F620A" w:rsidRDefault="002F620A" w:rsidP="0071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687D" w14:textId="35FDCDA7" w:rsidR="007126B1" w:rsidRDefault="00196C5B">
    <w:pPr>
      <w:pStyle w:val="Zaglavlje"/>
    </w:pPr>
    <w:r w:rsidRPr="000D7DDD">
      <w:rPr>
        <w:noProof/>
      </w:rPr>
      <w:drawing>
        <wp:anchor distT="0" distB="0" distL="114300" distR="114300" simplePos="0" relativeHeight="251660288" behindDoc="1" locked="0" layoutInCell="1" allowOverlap="1" wp14:anchorId="7D7D25C7" wp14:editId="7895B9CC">
          <wp:simplePos x="0" y="0"/>
          <wp:positionH relativeFrom="column">
            <wp:posOffset>169881</wp:posOffset>
          </wp:positionH>
          <wp:positionV relativeFrom="paragraph">
            <wp:posOffset>-208100</wp:posOffset>
          </wp:positionV>
          <wp:extent cx="1362890" cy="649446"/>
          <wp:effectExtent l="0" t="0" r="0" b="0"/>
          <wp:wrapNone/>
          <wp:docPr id="14" name="Slika 13" descr="Slika na kojoj se prikazuje logotip, grafika, teks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D11AFD89-BAAF-494D-84AC-4D74BB54DD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 descr="Slika na kojoj se prikazuje logotip, grafika, tekst, dizajn&#10;&#10;Opis je automatski generiran">
                    <a:extLst>
                      <a:ext uri="{FF2B5EF4-FFF2-40B4-BE49-F238E27FC236}">
                        <a16:creationId xmlns:a16="http://schemas.microsoft.com/office/drawing/2014/main" id="{D11AFD89-BAAF-494D-84AC-4D74BB54DD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90" cy="649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2336" behindDoc="1" locked="0" layoutInCell="1" allowOverlap="1" wp14:anchorId="4304D3F7" wp14:editId="0F9492DC">
          <wp:simplePos x="0" y="0"/>
          <wp:positionH relativeFrom="margin">
            <wp:posOffset>5215560</wp:posOffset>
          </wp:positionH>
          <wp:positionV relativeFrom="paragraph">
            <wp:posOffset>-267970</wp:posOffset>
          </wp:positionV>
          <wp:extent cx="950026" cy="585699"/>
          <wp:effectExtent l="0" t="0" r="2540" b="5080"/>
          <wp:wrapNone/>
          <wp:docPr id="18" name="Slika 17" descr="Slika na kojoj se prikazuje karmin crvena, ukrasni isječci, grafika, ilustracija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85046640-2A26-45D3-9B25-F87C53AC0B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7" descr="Slika na kojoj se prikazuje karmin crvena, ukrasni isječci, grafika, ilustracija&#10;&#10;Opis je automatski generiran">
                    <a:extLst>
                      <a:ext uri="{FF2B5EF4-FFF2-40B4-BE49-F238E27FC236}">
                        <a16:creationId xmlns:a16="http://schemas.microsoft.com/office/drawing/2014/main" id="{85046640-2A26-45D3-9B25-F87C53AC0B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26" cy="585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3360" behindDoc="1" locked="0" layoutInCell="1" allowOverlap="1" wp14:anchorId="1BC79473" wp14:editId="3DD5882C">
          <wp:simplePos x="0" y="0"/>
          <wp:positionH relativeFrom="column">
            <wp:posOffset>3474085</wp:posOffset>
          </wp:positionH>
          <wp:positionV relativeFrom="paragraph">
            <wp:posOffset>-167005</wp:posOffset>
          </wp:positionV>
          <wp:extent cx="1537990" cy="479046"/>
          <wp:effectExtent l="0" t="0" r="5080" b="0"/>
          <wp:wrapNone/>
          <wp:docPr id="16" name="Slika 15" descr="Slika na kojoj se prikazuje tekst, Font, grafik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A923A79-4792-4127-B94D-B19387828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tekst, Font, grafika, logotip&#10;&#10;Opis je automatski generiran">
                    <a:extLst>
                      <a:ext uri="{FF2B5EF4-FFF2-40B4-BE49-F238E27FC236}">
                        <a16:creationId xmlns:a16="http://schemas.microsoft.com/office/drawing/2014/main" id="{5A923A79-4792-4127-B94D-B19387828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90" cy="47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1312" behindDoc="1" locked="0" layoutInCell="1" allowOverlap="1" wp14:anchorId="5360ED19" wp14:editId="40F9F3B9">
          <wp:simplePos x="0" y="0"/>
          <wp:positionH relativeFrom="column">
            <wp:posOffset>1684655</wp:posOffset>
          </wp:positionH>
          <wp:positionV relativeFrom="paragraph">
            <wp:posOffset>-449580</wp:posOffset>
          </wp:positionV>
          <wp:extent cx="1644733" cy="1096351"/>
          <wp:effectExtent l="0" t="0" r="0" b="8890"/>
          <wp:wrapNone/>
          <wp:docPr id="20" name="Slika 19" descr="Slika na kojoj se prikazuje tekst, Font, snimka zaslon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271F9ACB-DB25-4F27-8ABC-7CAC6D48A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 descr="Slika na kojoj se prikazuje tekst, Font, snimka zaslona, logotip&#10;&#10;Opis je automatski generiran">
                    <a:extLst>
                      <a:ext uri="{FF2B5EF4-FFF2-40B4-BE49-F238E27FC236}">
                        <a16:creationId xmlns:a16="http://schemas.microsoft.com/office/drawing/2014/main" id="{271F9ACB-DB25-4F27-8ABC-7CAC6D48A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3" cy="109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>
      <w:rPr>
        <w:noProof/>
      </w:rPr>
      <w:drawing>
        <wp:anchor distT="0" distB="0" distL="114300" distR="114300" simplePos="0" relativeHeight="251659264" behindDoc="1" locked="0" layoutInCell="1" allowOverlap="1" wp14:anchorId="5833EBED" wp14:editId="02597199">
          <wp:simplePos x="0" y="0"/>
          <wp:positionH relativeFrom="margin">
            <wp:posOffset>-800735</wp:posOffset>
          </wp:positionH>
          <wp:positionV relativeFrom="paragraph">
            <wp:posOffset>-306705</wp:posOffset>
          </wp:positionV>
          <wp:extent cx="1207827" cy="748475"/>
          <wp:effectExtent l="0" t="0" r="0" b="0"/>
          <wp:wrapNone/>
          <wp:docPr id="3" name="Slika 3" descr="Slika na kojoj se prikazuje tekst, snimka zaslona, posjetnic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snimka zaslona, posjetnic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38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1207827" cy="74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DD" w:rsidRPr="000D7DD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871"/>
    <w:multiLevelType w:val="hybridMultilevel"/>
    <w:tmpl w:val="4C34DCB2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09"/>
    <w:multiLevelType w:val="hybridMultilevel"/>
    <w:tmpl w:val="371A4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53F"/>
    <w:multiLevelType w:val="hybridMultilevel"/>
    <w:tmpl w:val="A01E4B16"/>
    <w:lvl w:ilvl="0" w:tplc="78D86D4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A6257"/>
    <w:multiLevelType w:val="hybridMultilevel"/>
    <w:tmpl w:val="FF74C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2E6"/>
    <w:multiLevelType w:val="hybridMultilevel"/>
    <w:tmpl w:val="0BF2B4AC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54C5"/>
    <w:multiLevelType w:val="hybridMultilevel"/>
    <w:tmpl w:val="98B49B50"/>
    <w:lvl w:ilvl="0" w:tplc="F20076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 w16cid:durableId="836967738">
    <w:abstractNumId w:val="7"/>
  </w:num>
  <w:num w:numId="2" w16cid:durableId="1705129181">
    <w:abstractNumId w:val="1"/>
  </w:num>
  <w:num w:numId="3" w16cid:durableId="1454715117">
    <w:abstractNumId w:val="0"/>
  </w:num>
  <w:num w:numId="4" w16cid:durableId="750349810">
    <w:abstractNumId w:val="2"/>
  </w:num>
  <w:num w:numId="5" w16cid:durableId="334189960">
    <w:abstractNumId w:val="5"/>
  </w:num>
  <w:num w:numId="6" w16cid:durableId="1255548795">
    <w:abstractNumId w:val="6"/>
  </w:num>
  <w:num w:numId="7" w16cid:durableId="2134130209">
    <w:abstractNumId w:val="3"/>
  </w:num>
  <w:num w:numId="8" w16cid:durableId="110291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D"/>
    <w:rsid w:val="00055344"/>
    <w:rsid w:val="000D7DDD"/>
    <w:rsid w:val="00196C5B"/>
    <w:rsid w:val="002143D0"/>
    <w:rsid w:val="0027031A"/>
    <w:rsid w:val="002F620A"/>
    <w:rsid w:val="00312AC0"/>
    <w:rsid w:val="004302D0"/>
    <w:rsid w:val="00490ECD"/>
    <w:rsid w:val="00525119"/>
    <w:rsid w:val="005A74F9"/>
    <w:rsid w:val="005C2CE6"/>
    <w:rsid w:val="005D379B"/>
    <w:rsid w:val="00623CE8"/>
    <w:rsid w:val="007126B1"/>
    <w:rsid w:val="007911FF"/>
    <w:rsid w:val="00886524"/>
    <w:rsid w:val="0089709D"/>
    <w:rsid w:val="008E5EAA"/>
    <w:rsid w:val="00944798"/>
    <w:rsid w:val="009A4EE9"/>
    <w:rsid w:val="009B50B7"/>
    <w:rsid w:val="00A2277D"/>
    <w:rsid w:val="00A35819"/>
    <w:rsid w:val="00A70DF9"/>
    <w:rsid w:val="00A70DFA"/>
    <w:rsid w:val="00A90B39"/>
    <w:rsid w:val="00B44A1D"/>
    <w:rsid w:val="00B613D7"/>
    <w:rsid w:val="00BC71B3"/>
    <w:rsid w:val="00D32BEC"/>
    <w:rsid w:val="00D461E9"/>
    <w:rsid w:val="00DC7614"/>
    <w:rsid w:val="00DD2AF9"/>
    <w:rsid w:val="00E038E3"/>
    <w:rsid w:val="00E5023D"/>
    <w:rsid w:val="00E52CB3"/>
    <w:rsid w:val="00F74264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633A1"/>
  <w15:chartTrackingRefBased/>
  <w15:docId w15:val="{07568363-52A3-4275-8978-E09FC05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EE9"/>
    <w:pPr>
      <w:ind w:left="720"/>
      <w:contextualSpacing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26B1"/>
  </w:style>
  <w:style w:type="paragraph" w:styleId="Podnoje">
    <w:name w:val="footer"/>
    <w:basedOn w:val="Normal"/>
    <w:link w:val="Podno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26B1"/>
  </w:style>
  <w:style w:type="character" w:styleId="Hiperveza">
    <w:name w:val="Hyperlink"/>
    <w:basedOn w:val="Zadanifontodlomka"/>
    <w:unhideWhenUsed/>
    <w:rsid w:val="007126B1"/>
    <w:rPr>
      <w:color w:val="0000FF"/>
      <w:u w:val="single"/>
    </w:rPr>
  </w:style>
  <w:style w:type="paragraph" w:customStyle="1" w:styleId="tekstufooteru">
    <w:name w:val="tekst u footeru"/>
    <w:basedOn w:val="Podnoje"/>
    <w:rsid w:val="007126B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kern w:val="0"/>
      <w:sz w:val="20"/>
      <w:szCs w:val="2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126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D4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Pragma</cp:lastModifiedBy>
  <cp:revision>3</cp:revision>
  <cp:lastPrinted>2023-11-16T12:25:00Z</cp:lastPrinted>
  <dcterms:created xsi:type="dcterms:W3CDTF">2024-01-15T13:37:00Z</dcterms:created>
  <dcterms:modified xsi:type="dcterms:W3CDTF">2024-01-15T13:40:00Z</dcterms:modified>
</cp:coreProperties>
</file>